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B4BD" w14:textId="77777777" w:rsidR="00CA383B" w:rsidRPr="00CA383B" w:rsidRDefault="00CA383B" w:rsidP="00CE78F5">
      <w:pPr>
        <w:pStyle w:val="u2"/>
        <w:rPr>
          <w:rFonts w:eastAsia="Times New Roman" w:cs="Times New Roman"/>
          <w:sz w:val="28"/>
          <w:szCs w:val="28"/>
          <w:lang w:val="nl-NL"/>
        </w:rPr>
      </w:pPr>
    </w:p>
    <w:p w14:paraId="36BF86E9" w14:textId="1B53ADFC" w:rsidR="00CA383B" w:rsidRPr="00CA383B" w:rsidRDefault="00CA383B" w:rsidP="00CA383B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bookmarkStart w:id="0" w:name="_Hlk130147438"/>
      <w:r w:rsidRPr="00CA383B">
        <w:rPr>
          <w:rFonts w:eastAsia="Times New Roman" w:cs="Times New Roman"/>
          <w:sz w:val="28"/>
          <w:szCs w:val="28"/>
          <w:lang w:val="nl-NL"/>
        </w:rPr>
        <w:t xml:space="preserve">BÀI 3: ĐẠI LƯỢNG TỈ LỆ NGHỊCH </w:t>
      </w:r>
    </w:p>
    <w:bookmarkEnd w:id="0"/>
    <w:p w14:paraId="6CA76C3A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Đại lượng tỉ lệ nghịch</w:t>
      </w:r>
    </w:p>
    <w:p w14:paraId="6DEFCB7A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HĐKP1.</w:t>
      </w:r>
    </w:p>
    <w:p w14:paraId="235E026E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a) Ta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s.m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= 20</w:t>
      </w:r>
    </w:p>
    <w:p w14:paraId="688FFA38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m = 0,5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s = 20: 0,5 = 40.</w:t>
      </w:r>
    </w:p>
    <w:p w14:paraId="767F2263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m = 1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s = 20: 1 = 20.</w:t>
      </w:r>
    </w:p>
    <w:p w14:paraId="06572D53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m = 2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s = 20: 2 = 10.</w:t>
      </w:r>
    </w:p>
    <w:p w14:paraId="59727848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b) Ta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: V.t = 100</w:t>
      </w:r>
    </w:p>
    <w:p w14:paraId="177D45AA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V = 50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t = 100: 50 = 2.</w:t>
      </w:r>
    </w:p>
    <w:p w14:paraId="3BE646A0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V = 100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t = 100: 100 = 1.</w:t>
      </w:r>
    </w:p>
    <w:p w14:paraId="0C3046FD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>V = 200 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CA383B">
        <w:rPr>
          <w:rFonts w:ascii="Times New Roman" w:hAnsi="Times New Roman" w:cs="Times New Roman"/>
          <w:sz w:val="28"/>
          <w:szCs w:val="28"/>
        </w:rPr>
        <w:t xml:space="preserve"> t = 100: 200 = 0,5.</w:t>
      </w:r>
    </w:p>
    <w:p w14:paraId="332009BD" w14:textId="77777777" w:rsidR="00CA383B" w:rsidRPr="00CA383B" w:rsidRDefault="00CA383B" w:rsidP="00CA383B">
      <w:pPr>
        <w:rPr>
          <w:rFonts w:ascii="Times New Roman" w:hAnsi="Times New Roman" w:cs="Times New Roman"/>
          <w:i/>
          <w:sz w:val="28"/>
          <w:szCs w:val="28"/>
        </w:rPr>
      </w:pP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Cho a là một hằng số khác 0. Nếu đại lượng y liên hệ với đại lượng x theo công thức </w:t>
      </w:r>
      <m:oMath>
        <m:r>
          <w:rPr>
            <w:rFonts w:ascii="Cambria Math" w:eastAsia="Calibri" w:hAnsi="Cambria Math" w:cs="Times New Roman"/>
            <w:sz w:val="28"/>
            <w:szCs w:val="28"/>
            <w:lang w:val="nl-NL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x</m:t>
            </m:r>
          </m:den>
        </m:f>
      </m:oMath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hay xy = a thì ta nói y </w:t>
      </w:r>
      <w:r w:rsidRPr="00CA383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tỉ lệ nghịch</w:t>
      </w: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 xml:space="preserve"> với x theo </w:t>
      </w:r>
      <w:r w:rsidRPr="00CA383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hệ số tỉ lệ </w:t>
      </w: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>a.</w:t>
      </w:r>
    </w:p>
    <w:p w14:paraId="6F22697B" w14:textId="77777777" w:rsidR="00CA383B" w:rsidRPr="00CA383B" w:rsidRDefault="00CA383B" w:rsidP="00CA383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A383B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CA383B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</w:p>
    <w:p w14:paraId="16357B03" w14:textId="77777777" w:rsidR="00CA383B" w:rsidRPr="00CA383B" w:rsidRDefault="00CA383B" w:rsidP="00CA383B">
      <w:pPr>
        <w:rPr>
          <w:rFonts w:ascii="Times New Roman" w:eastAsia="Calibri" w:hAnsi="Times New Roman" w:cs="Times New Roman"/>
          <w:sz w:val="28"/>
          <w:szCs w:val="28"/>
        </w:rPr>
      </w:pPr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Khi y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y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ta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CE826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Thực hành: </w:t>
      </w:r>
    </w:p>
    <w:p w14:paraId="1622CD47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:</w:t>
      </w:r>
    </w:p>
    <w:p w14:paraId="5029DD9B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(1): s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.</w:t>
      </w:r>
    </w:p>
    <w:p w14:paraId="712761B7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(3): t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.</w:t>
      </w:r>
    </w:p>
    <w:p w14:paraId="0EDCA497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(4): a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.</w:t>
      </w:r>
    </w:p>
    <w:p w14:paraId="41A2F91E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Vận dụng 1:</w:t>
      </w:r>
    </w:p>
    <w:p w14:paraId="243BB995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383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>: a. b = 12</w:t>
      </w:r>
    </w:p>
    <w:p w14:paraId="224B601F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Tính chất của đại lượng tỉ lệ nghịch</w:t>
      </w:r>
    </w:p>
    <w:p w14:paraId="40B35AAE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HĐKP2:</w:t>
      </w:r>
    </w:p>
    <w:p w14:paraId="3BAAA1BF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: a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CA383B">
        <w:rPr>
          <w:rFonts w:ascii="Times New Roman" w:hAnsi="Times New Roman" w:cs="Times New Roman"/>
          <w:sz w:val="28"/>
          <w:szCs w:val="28"/>
        </w:rPr>
        <w:t xml:space="preserve"> = 1. 10 = 10.</w:t>
      </w:r>
    </w:p>
    <w:p w14:paraId="1C0C02BE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b) </w:t>
      </w:r>
      <w:r w:rsidRPr="00CA383B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3F497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4" o:title=""/>
          </v:shape>
          <o:OLEObject Type="Embed" ProgID="Equation.DSMT4" ShapeID="_x0000_i1025" DrawAspect="Content" ObjectID="_1740761018" r:id="rId5"/>
        </w:object>
      </w:r>
      <w:r w:rsidRPr="00CA383B">
        <w:rPr>
          <w:rFonts w:ascii="Times New Roman" w:hAnsi="Times New Roman" w:cs="Times New Roman"/>
          <w:sz w:val="28"/>
          <w:szCs w:val="28"/>
        </w:rPr>
        <w:t>=5;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CA383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CA383B">
        <w:rPr>
          <w:rFonts w:ascii="Times New Roman" w:hAnsi="Times New Roman" w:cs="Times New Roman"/>
          <w:sz w:val="28"/>
          <w:szCs w:val="28"/>
        </w:rPr>
        <w:t>;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CA383B">
        <w:rPr>
          <w:rFonts w:ascii="Times New Roman" w:hAnsi="Times New Roman" w:cs="Times New Roman"/>
          <w:sz w:val="28"/>
          <w:szCs w:val="28"/>
        </w:rPr>
        <w:t>=2,5; </w:t>
      </w:r>
      <w:r w:rsidRPr="00CA383B">
        <w:rPr>
          <w:rFonts w:ascii="Times New Roman" w:hAnsi="Times New Roman" w:cs="Times New Roman"/>
          <w:position w:val="-12"/>
          <w:sz w:val="28"/>
          <w:szCs w:val="28"/>
        </w:rPr>
        <w:object w:dxaOrig="300" w:dyaOrig="380" w14:anchorId="01972A62">
          <v:shape id="_x0000_i1026" type="#_x0000_t75" style="width:15pt;height:18pt" o:ole="">
            <v:imagedata r:id="rId6" o:title=""/>
          </v:shape>
          <o:OLEObject Type="Embed" ProgID="Equation.DSMT4" ShapeID="_x0000_i1026" DrawAspect="Content" ObjectID="_1740761019" r:id="rId7"/>
        </w:object>
      </w:r>
      <w:r w:rsidRPr="00CA383B">
        <w:rPr>
          <w:rFonts w:ascii="Times New Roman" w:hAnsi="Times New Roman" w:cs="Times New Roman"/>
          <w:sz w:val="28"/>
          <w:szCs w:val="28"/>
        </w:rPr>
        <w:t>=2.</w:t>
      </w:r>
    </w:p>
    <w:p w14:paraId="13D1EB26" w14:textId="77777777" w:rsidR="00CA383B" w:rsidRPr="00CA383B" w:rsidRDefault="00CA383B" w:rsidP="00CA383B">
      <w:pPr>
        <w:rPr>
          <w:rFonts w:ascii="Times New Roman" w:hAnsi="Times New Roman" w:cs="Times New Roman"/>
          <w:sz w:val="28"/>
          <w:szCs w:val="28"/>
        </w:rPr>
      </w:pPr>
      <w:r w:rsidRPr="00CA383B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CA383B">
        <w:rPr>
          <w:rFonts w:ascii="Times New Roman" w:hAnsi="Times New Roman" w:cs="Times New Roman"/>
          <w:sz w:val="28"/>
          <w:szCs w:val="28"/>
        </w:rPr>
        <w:t>.</w:t>
      </w:r>
    </w:p>
    <w:p w14:paraId="7736C627" w14:textId="77777777" w:rsidR="00CA383B" w:rsidRPr="00CA383B" w:rsidRDefault="00CA383B" w:rsidP="00CA383B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>Nếu hai đại lượng y và x tỉ lệ nghịch với nhau thì:</w:t>
      </w:r>
    </w:p>
    <w:p w14:paraId="0B5CAC99" w14:textId="77777777" w:rsidR="00CA383B" w:rsidRPr="00CA383B" w:rsidRDefault="00CA383B" w:rsidP="00CA383B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>+ Tích hai giá trị tương ứng của chúng luôn không đổi (bằng hệ số tỉ lệ):</w:t>
      </w:r>
    </w:p>
    <w:p w14:paraId="7D5628BE" w14:textId="77777777" w:rsidR="00CA383B" w:rsidRPr="00CA383B" w:rsidRDefault="00CA383B" w:rsidP="00CA383B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>x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1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>.y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 xml:space="preserve">1 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>= x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>.y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2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= x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>.y</w:t>
      </w:r>
      <w:r w:rsidRPr="00CA383B">
        <w:rPr>
          <w:rFonts w:ascii="Times New Roman" w:hAnsi="Times New Roman" w:cs="Times New Roman"/>
          <w:b/>
          <w:i/>
          <w:sz w:val="28"/>
          <w:szCs w:val="28"/>
          <w:vertAlign w:val="subscript"/>
          <w:lang w:val="nl-NL"/>
        </w:rPr>
        <w:t>3</w:t>
      </w:r>
      <w:r w:rsidRPr="00CA383B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= ...</w:t>
      </w:r>
      <w:r w:rsidRPr="00CA383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nl-NL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nl-NL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2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nl-NL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nl-NL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nl-NL"/>
                      </w:rPr>
                      <m:t>3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 xml:space="preserve"> 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l-NL"/>
          </w:rPr>
          <m:t>=…</m:t>
        </m:r>
      </m:oMath>
    </w:p>
    <w:p w14:paraId="6D6605F2" w14:textId="77777777" w:rsidR="00CA383B" w:rsidRPr="00CA383B" w:rsidRDefault="00CA383B" w:rsidP="00CA383B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</w:p>
    <w:p w14:paraId="7DFEF7BE" w14:textId="77777777" w:rsidR="00CA383B" w:rsidRPr="00CA383B" w:rsidRDefault="00CA383B" w:rsidP="00CA383B">
      <w:pPr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i/>
          <w:sz w:val="28"/>
          <w:szCs w:val="28"/>
          <w:lang w:val="nl-NL"/>
        </w:rPr>
        <w:t>+ Tỉ số hai giá trị bất kì của đại lượng này bằng nghịch đảo của tỉ số hai giá trị tương ứng của đại lượng kia:</w:t>
      </w:r>
    </w:p>
    <w:p w14:paraId="39732457" w14:textId="77777777" w:rsidR="00CA383B" w:rsidRPr="00CA383B" w:rsidRDefault="00CA383B" w:rsidP="00CA383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den>
        </m:f>
      </m:oMath>
      <w:r w:rsidRPr="00CA383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den>
        </m:f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nl-NL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nl-NL"/>
                  </w:rPr>
                  <m:t>1</m:t>
                </m:r>
              </m:sub>
            </m:sSub>
          </m:den>
        </m:f>
      </m:oMath>
      <w:r w:rsidRPr="00CA383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>; ...</w:t>
      </w:r>
    </w:p>
    <w:p w14:paraId="1146023D" w14:textId="77777777" w:rsidR="00CA383B" w:rsidRPr="00CA383B" w:rsidRDefault="00CA383B" w:rsidP="00CA383B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A383B">
        <w:rPr>
          <w:rFonts w:ascii="Times New Roman" w:eastAsia="Calibri" w:hAnsi="Times New Roman" w:cs="Times New Roman"/>
          <w:b/>
          <w:sz w:val="28"/>
          <w:szCs w:val="28"/>
          <w:lang w:val="nl-NL"/>
        </w:rPr>
        <w:t>Vận dụng 2:</w:t>
      </w:r>
    </w:p>
    <w:p w14:paraId="0105E9CD" w14:textId="45D08F77" w:rsidR="004B5A21" w:rsidRPr="00CA383B" w:rsidRDefault="00CA383B" w:rsidP="00CA383B">
      <w:pPr>
        <w:rPr>
          <w:rFonts w:ascii="Times New Roman" w:hAnsi="Times New Roman" w:cs="Times New Roman"/>
          <w:color w:val="FF0000"/>
        </w:rPr>
      </w:pPr>
      <w:proofErr w:type="spellStart"/>
      <w:r w:rsidRPr="00CA383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CA383B">
        <w:rPr>
          <w:rFonts w:ascii="Times New Roman" w:hAnsi="Times New Roman" w:cs="Times New Roman"/>
          <w:sz w:val="28"/>
          <w:szCs w:val="28"/>
        </w:rPr>
        <w:t xml:space="preserve"> l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83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383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sectPr w:rsidR="004B5A21" w:rsidRPr="00CA383B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B"/>
    <w:rsid w:val="002971EB"/>
    <w:rsid w:val="004B5A21"/>
    <w:rsid w:val="00535EA9"/>
    <w:rsid w:val="00CA383B"/>
    <w:rsid w:val="00C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D712"/>
  <w15:chartTrackingRefBased/>
  <w15:docId w15:val="{1BED7B13-3267-4AFA-96E3-5FAECF9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383B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2</cp:revision>
  <dcterms:created xsi:type="dcterms:W3CDTF">2023-03-19T12:41:00Z</dcterms:created>
  <dcterms:modified xsi:type="dcterms:W3CDTF">2023-03-19T12:52:00Z</dcterms:modified>
</cp:coreProperties>
</file>